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CD" w:rsidRDefault="00937E04">
      <w:pPr>
        <w:spacing w:before="58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ATH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HONO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F85CCD" w:rsidRPr="006412C5" w:rsidRDefault="00937E04">
      <w:pPr>
        <w:spacing w:after="0" w:line="275" w:lineRule="exact"/>
        <w:ind w:left="100" w:right="-20"/>
        <w:rPr>
          <w:rFonts w:ascii="Arial" w:eastAsia="Arial" w:hAnsi="Arial" w:cs="Arial"/>
          <w:sz w:val="28"/>
          <w:szCs w:val="28"/>
        </w:rPr>
      </w:pPr>
      <w:r w:rsidRPr="006412C5">
        <w:rPr>
          <w:rFonts w:ascii="Arial" w:eastAsia="Arial" w:hAnsi="Arial" w:cs="Arial"/>
          <w:b/>
          <w:bCs/>
          <w:sz w:val="28"/>
          <w:szCs w:val="28"/>
        </w:rPr>
        <w:t>UNIT 10</w:t>
      </w:r>
    </w:p>
    <w:p w:rsidR="00F85CCD" w:rsidRDefault="00F85CCD">
      <w:pPr>
        <w:spacing w:before="3" w:after="0" w:line="120" w:lineRule="exact"/>
        <w:rPr>
          <w:sz w:val="12"/>
          <w:szCs w:val="12"/>
        </w:rPr>
      </w:pPr>
    </w:p>
    <w:p w:rsidR="00F85CCD" w:rsidRDefault="00F85CC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85CCD" w:rsidRDefault="006412C5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 YO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…</w:t>
      </w:r>
    </w:p>
    <w:p w:rsidR="00F85CCD" w:rsidRDefault="00F85CCD">
      <w:pPr>
        <w:spacing w:before="4" w:after="0" w:line="120" w:lineRule="exact"/>
        <w:rPr>
          <w:sz w:val="12"/>
          <w:szCs w:val="12"/>
        </w:rPr>
      </w:pPr>
    </w:p>
    <w:p w:rsidR="00F85CCD" w:rsidRDefault="00F85CCD">
      <w:pPr>
        <w:spacing w:after="0" w:line="200" w:lineRule="exact"/>
        <w:rPr>
          <w:sz w:val="20"/>
          <w:szCs w:val="20"/>
        </w:rPr>
      </w:pPr>
    </w:p>
    <w:p w:rsidR="00F85CCD" w:rsidRDefault="006412C5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PH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 w:rsidR="00937E04">
        <w:rPr>
          <w:rFonts w:ascii="Arial" w:eastAsia="Arial" w:hAnsi="Arial" w:cs="Arial"/>
          <w:b/>
          <w:bCs/>
          <w:sz w:val="28"/>
          <w:szCs w:val="28"/>
        </w:rPr>
        <w:t>.  STATE THE DOMAIN AND RANGE.</w:t>
      </w:r>
    </w:p>
    <w:p w:rsidR="00F85CCD" w:rsidRDefault="00F85CCD">
      <w:pPr>
        <w:spacing w:before="9" w:after="0" w:line="110" w:lineRule="exact"/>
        <w:rPr>
          <w:sz w:val="11"/>
          <w:szCs w:val="11"/>
        </w:rPr>
      </w:pPr>
    </w:p>
    <w:p w:rsidR="00F85CCD" w:rsidRDefault="00F85CCD">
      <w:pPr>
        <w:spacing w:after="0" w:line="200" w:lineRule="exact"/>
        <w:rPr>
          <w:sz w:val="20"/>
          <w:szCs w:val="20"/>
        </w:rPr>
      </w:pPr>
    </w:p>
    <w:p w:rsidR="00F85CCD" w:rsidRDefault="006412C5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PH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F85CCD" w:rsidRDefault="00F85CCD">
      <w:pPr>
        <w:spacing w:before="9" w:after="0" w:line="110" w:lineRule="exact"/>
        <w:rPr>
          <w:sz w:val="11"/>
          <w:szCs w:val="11"/>
        </w:rPr>
      </w:pPr>
    </w:p>
    <w:p w:rsidR="00F85CCD" w:rsidRDefault="00F85CCD">
      <w:pPr>
        <w:spacing w:after="0" w:line="200" w:lineRule="exact"/>
        <w:rPr>
          <w:sz w:val="20"/>
          <w:szCs w:val="20"/>
        </w:rPr>
      </w:pPr>
    </w:p>
    <w:p w:rsidR="00F85CCD" w:rsidRDefault="006412C5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M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F85CCD" w:rsidRDefault="00F85CCD">
      <w:pPr>
        <w:spacing w:before="3" w:after="0" w:line="140" w:lineRule="exact"/>
        <w:rPr>
          <w:sz w:val="14"/>
          <w:szCs w:val="14"/>
        </w:rPr>
      </w:pPr>
    </w:p>
    <w:p w:rsidR="00F85CCD" w:rsidRDefault="00F85CCD">
      <w:pPr>
        <w:spacing w:after="0" w:line="200" w:lineRule="exact"/>
        <w:rPr>
          <w:sz w:val="20"/>
          <w:szCs w:val="20"/>
        </w:rPr>
      </w:pPr>
    </w:p>
    <w:p w:rsidR="00F85CCD" w:rsidRDefault="006412C5">
      <w:pPr>
        <w:tabs>
          <w:tab w:val="left" w:pos="820"/>
        </w:tabs>
        <w:spacing w:after="0" w:line="322" w:lineRule="exact"/>
        <w:ind w:left="820" w:right="555" w:hanging="36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z w:val="28"/>
          <w:szCs w:val="28"/>
        </w:rPr>
        <w:t>G,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G,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P,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937E04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AND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 w:rsidR="00937E04"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F85CCD" w:rsidRDefault="00F85CCD">
      <w:pPr>
        <w:spacing w:before="9" w:after="0" w:line="110" w:lineRule="exact"/>
        <w:rPr>
          <w:sz w:val="11"/>
          <w:szCs w:val="11"/>
        </w:rPr>
      </w:pPr>
    </w:p>
    <w:p w:rsidR="00F85CCD" w:rsidRDefault="00F85CCD">
      <w:pPr>
        <w:spacing w:after="0" w:line="200" w:lineRule="exact"/>
        <w:rPr>
          <w:sz w:val="20"/>
          <w:szCs w:val="20"/>
        </w:rPr>
      </w:pPr>
    </w:p>
    <w:p w:rsidR="00F85CCD" w:rsidRDefault="006412C5" w:rsidP="00937E04">
      <w:pPr>
        <w:tabs>
          <w:tab w:val="left" w:pos="820"/>
        </w:tabs>
        <w:spacing w:after="0" w:line="240" w:lineRule="auto"/>
        <w:ind w:left="720" w:right="-20" w:hanging="26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 </w:t>
      </w:r>
      <w:r w:rsidR="00937E0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TW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EEN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S,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NCLUD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POS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 w:rsidR="00937E04">
        <w:rPr>
          <w:rFonts w:ascii="Arial" w:eastAsia="Arial" w:hAnsi="Arial" w:cs="Arial"/>
          <w:b/>
          <w:bCs/>
          <w:sz w:val="28"/>
          <w:szCs w:val="28"/>
        </w:rPr>
        <w:t>.  STATE THE DOMAIN OF THESE FUNCTIONS.</w:t>
      </w:r>
    </w:p>
    <w:p w:rsidR="00F85CCD" w:rsidRDefault="00F85CCD">
      <w:pPr>
        <w:spacing w:before="6" w:after="0" w:line="110" w:lineRule="exact"/>
        <w:rPr>
          <w:sz w:val="11"/>
          <w:szCs w:val="11"/>
        </w:rPr>
      </w:pPr>
    </w:p>
    <w:p w:rsidR="00F85CCD" w:rsidRDefault="00F85CCD">
      <w:pPr>
        <w:spacing w:after="0" w:line="200" w:lineRule="exact"/>
        <w:rPr>
          <w:sz w:val="20"/>
          <w:szCs w:val="20"/>
        </w:rPr>
      </w:pPr>
    </w:p>
    <w:p w:rsidR="00F85CCD" w:rsidRDefault="006412C5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PH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 w:rsidR="00937E04"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F85CCD" w:rsidRDefault="00F85CCD">
      <w:pPr>
        <w:spacing w:before="3" w:after="0" w:line="140" w:lineRule="exact"/>
        <w:rPr>
          <w:sz w:val="14"/>
          <w:szCs w:val="14"/>
        </w:rPr>
      </w:pPr>
    </w:p>
    <w:p w:rsidR="00F85CCD" w:rsidRDefault="00F85CCD">
      <w:pPr>
        <w:spacing w:after="0" w:line="200" w:lineRule="exact"/>
        <w:rPr>
          <w:sz w:val="20"/>
          <w:szCs w:val="20"/>
        </w:rPr>
      </w:pPr>
    </w:p>
    <w:p w:rsidR="00F85CCD" w:rsidRDefault="006412C5">
      <w:pPr>
        <w:tabs>
          <w:tab w:val="left" w:pos="820"/>
        </w:tabs>
        <w:spacing w:after="0" w:line="322" w:lineRule="exact"/>
        <w:ind w:left="820" w:right="1748" w:hanging="36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Y,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NCLUD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OSE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 w:rsidR="00937E04"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F85CCD" w:rsidRDefault="00F85CCD">
      <w:pPr>
        <w:spacing w:before="3" w:after="0" w:line="140" w:lineRule="exact"/>
        <w:rPr>
          <w:sz w:val="14"/>
          <w:szCs w:val="14"/>
        </w:rPr>
      </w:pPr>
    </w:p>
    <w:p w:rsidR="00F85CCD" w:rsidRDefault="00F85CCD">
      <w:pPr>
        <w:spacing w:after="0" w:line="200" w:lineRule="exact"/>
        <w:rPr>
          <w:sz w:val="20"/>
          <w:szCs w:val="20"/>
        </w:rPr>
      </w:pPr>
    </w:p>
    <w:p w:rsidR="00F85CCD" w:rsidRDefault="006412C5">
      <w:pPr>
        <w:tabs>
          <w:tab w:val="left" w:pos="820"/>
        </w:tabs>
        <w:spacing w:after="0" w:line="322" w:lineRule="exact"/>
        <w:ind w:left="820" w:right="1302" w:hanging="36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(OR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OVE)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TW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FUNCT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H 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 w:rsidR="00937E04"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F85CCD" w:rsidRDefault="00F85CCD">
      <w:pPr>
        <w:spacing w:before="6" w:after="0" w:line="110" w:lineRule="exact"/>
        <w:rPr>
          <w:sz w:val="11"/>
          <w:szCs w:val="11"/>
        </w:rPr>
      </w:pPr>
    </w:p>
    <w:p w:rsidR="00F85CCD" w:rsidRDefault="00F85CCD">
      <w:pPr>
        <w:spacing w:after="0" w:line="200" w:lineRule="exact"/>
        <w:rPr>
          <w:sz w:val="20"/>
          <w:szCs w:val="20"/>
        </w:rPr>
      </w:pPr>
    </w:p>
    <w:p w:rsidR="00F85CCD" w:rsidRDefault="006412C5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 w:rsidR="00937E04"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F85CCD" w:rsidRDefault="00F85CCD">
      <w:pPr>
        <w:spacing w:before="3" w:after="0" w:line="140" w:lineRule="exact"/>
        <w:rPr>
          <w:sz w:val="14"/>
          <w:szCs w:val="14"/>
        </w:rPr>
      </w:pPr>
    </w:p>
    <w:p w:rsidR="00F85CCD" w:rsidRDefault="00F85CCD">
      <w:pPr>
        <w:spacing w:after="0" w:line="200" w:lineRule="exact"/>
        <w:rPr>
          <w:sz w:val="20"/>
          <w:szCs w:val="20"/>
        </w:rPr>
      </w:pPr>
    </w:p>
    <w:p w:rsidR="00F85CCD" w:rsidRDefault="006412C5">
      <w:pPr>
        <w:tabs>
          <w:tab w:val="left" w:pos="820"/>
        </w:tabs>
        <w:spacing w:after="0" w:line="322" w:lineRule="exact"/>
        <w:ind w:left="820" w:right="400" w:hanging="36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VEN 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H OR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OVER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 w:rsidR="00937E04"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F85CCD" w:rsidRDefault="00F85CCD">
      <w:pPr>
        <w:spacing w:after="0" w:line="140" w:lineRule="exact"/>
        <w:rPr>
          <w:sz w:val="14"/>
          <w:szCs w:val="14"/>
        </w:rPr>
      </w:pPr>
    </w:p>
    <w:p w:rsidR="00F85CCD" w:rsidRDefault="00F85CCD">
      <w:pPr>
        <w:spacing w:after="0" w:line="200" w:lineRule="exact"/>
        <w:rPr>
          <w:sz w:val="20"/>
          <w:szCs w:val="20"/>
        </w:rPr>
      </w:pPr>
    </w:p>
    <w:p w:rsidR="00F85CCD" w:rsidRDefault="006412C5">
      <w:pPr>
        <w:tabs>
          <w:tab w:val="left" w:pos="820"/>
        </w:tabs>
        <w:spacing w:after="0" w:line="322" w:lineRule="exact"/>
        <w:ind w:left="820" w:right="972" w:hanging="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 OF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 w:rsidR="00937E04"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937E04" w:rsidRDefault="00937E04" w:rsidP="00937E04">
      <w:pPr>
        <w:tabs>
          <w:tab w:val="left" w:pos="820"/>
        </w:tabs>
        <w:spacing w:after="0" w:line="322" w:lineRule="exact"/>
        <w:ind w:right="972"/>
        <w:rPr>
          <w:rFonts w:ascii="Arial" w:eastAsia="Arial" w:hAnsi="Arial" w:cs="Arial"/>
          <w:sz w:val="28"/>
          <w:szCs w:val="28"/>
        </w:rPr>
      </w:pPr>
    </w:p>
    <w:p w:rsidR="00937E04" w:rsidRPr="00937E04" w:rsidRDefault="00937E04" w:rsidP="00937E04">
      <w:pPr>
        <w:pStyle w:val="ListParagraph"/>
        <w:numPr>
          <w:ilvl w:val="0"/>
          <w:numId w:val="3"/>
        </w:numPr>
        <w:tabs>
          <w:tab w:val="left" w:pos="820"/>
        </w:tabs>
        <w:spacing w:after="0" w:line="322" w:lineRule="exact"/>
        <w:ind w:right="9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WRITE A QUADRATIC EQUATION TO MODEL GIVEN INFORMATION OR DATA.</w:t>
      </w:r>
    </w:p>
    <w:p w:rsidR="00937E04" w:rsidRDefault="00937E04" w:rsidP="00937E04">
      <w:pPr>
        <w:pStyle w:val="ListParagraph"/>
        <w:tabs>
          <w:tab w:val="left" w:pos="820"/>
        </w:tabs>
        <w:spacing w:after="0" w:line="322" w:lineRule="exact"/>
        <w:ind w:right="972"/>
        <w:rPr>
          <w:rFonts w:ascii="Arial" w:eastAsia="Arial" w:hAnsi="Arial" w:cs="Arial"/>
          <w:b/>
          <w:sz w:val="28"/>
          <w:szCs w:val="28"/>
        </w:rPr>
      </w:pPr>
    </w:p>
    <w:p w:rsidR="00937E04" w:rsidRPr="00937E04" w:rsidRDefault="00937E04" w:rsidP="00937E04">
      <w:pPr>
        <w:pStyle w:val="ListParagraph"/>
        <w:numPr>
          <w:ilvl w:val="0"/>
          <w:numId w:val="3"/>
        </w:numPr>
        <w:tabs>
          <w:tab w:val="left" w:pos="820"/>
        </w:tabs>
        <w:spacing w:after="0" w:line="322" w:lineRule="exact"/>
        <w:ind w:right="972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FIND THE DIMENSIONS OF A RECTANGLE THAT GIVE THE </w:t>
      </w:r>
      <w:r w:rsidRPr="00937E04">
        <w:rPr>
          <w:rFonts w:ascii="Arial" w:eastAsia="Arial" w:hAnsi="Arial" w:cs="Arial"/>
          <w:b/>
          <w:sz w:val="28"/>
          <w:szCs w:val="28"/>
        </w:rPr>
        <w:t>RECTANGLE</w:t>
      </w:r>
      <w:r>
        <w:rPr>
          <w:rFonts w:ascii="Arial" w:eastAsia="Arial" w:hAnsi="Arial" w:cs="Arial"/>
          <w:b/>
          <w:sz w:val="28"/>
          <w:szCs w:val="28"/>
        </w:rPr>
        <w:t xml:space="preserve"> ITS MAXIMUM AREA</w:t>
      </w:r>
    </w:p>
    <w:sectPr w:rsidR="00937E04" w:rsidRPr="00937E04">
      <w:type w:val="continuous"/>
      <w:pgSz w:w="12240" w:h="15840"/>
      <w:pgMar w:top="9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07C6"/>
    <w:multiLevelType w:val="hybridMultilevel"/>
    <w:tmpl w:val="294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C0A45"/>
    <w:multiLevelType w:val="hybridMultilevel"/>
    <w:tmpl w:val="571ADD4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6C1105B0"/>
    <w:multiLevelType w:val="hybridMultilevel"/>
    <w:tmpl w:val="C7E65CB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5CCD"/>
    <w:rsid w:val="006412C5"/>
    <w:rsid w:val="00937E04"/>
    <w:rsid w:val="00F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438A3-C316-4CAA-BD1C-2C34BF4B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Company>CVUSD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lryder</dc:creator>
  <cp:lastModifiedBy>Alderson, Rebecca K</cp:lastModifiedBy>
  <cp:revision>3</cp:revision>
  <dcterms:created xsi:type="dcterms:W3CDTF">2018-02-23T07:02:00Z</dcterms:created>
  <dcterms:modified xsi:type="dcterms:W3CDTF">2018-02-23T15:19:00Z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2018-02-23T00:00:00Z</vt:filetime>
  </property>
</Properties>
</file>