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A8B" w:rsidRDefault="00B05A8B" w:rsidP="00B05A8B">
      <w:pPr>
        <w:autoSpaceDE w:val="0"/>
        <w:autoSpaceDN w:val="0"/>
        <w:adjustRightInd w:val="0"/>
        <w:spacing w:after="0" w:line="303" w:lineRule="exact"/>
        <w:ind w:left="60" w:right="-20"/>
        <w:rPr>
          <w:rFonts w:ascii="Arial Rounded MT Bold" w:hAnsi="Arial Rounded MT Bold" w:cs="Arial Rounded MT Bold"/>
          <w:sz w:val="29"/>
          <w:szCs w:val="29"/>
          <w:u w:val="single"/>
        </w:rPr>
      </w:pPr>
    </w:p>
    <w:p w:rsidR="00B05A8B" w:rsidRDefault="00B05A8B" w:rsidP="00B05A8B">
      <w:pPr>
        <w:autoSpaceDE w:val="0"/>
        <w:autoSpaceDN w:val="0"/>
        <w:adjustRightInd w:val="0"/>
        <w:spacing w:after="0" w:line="303" w:lineRule="exact"/>
        <w:ind w:left="60" w:right="-20"/>
        <w:rPr>
          <w:rFonts w:ascii="Arial Rounded MT Bold" w:hAnsi="Arial Rounded MT Bold" w:cs="Arial Rounded MT Bold"/>
          <w:sz w:val="29"/>
          <w:szCs w:val="29"/>
          <w:u w:val="single"/>
        </w:rPr>
      </w:pPr>
      <w:r>
        <w:rPr>
          <w:rFonts w:ascii="Arial Rounded MT Bold" w:hAnsi="Arial Rounded MT Bold" w:cs="Arial Rounded MT Bold"/>
          <w:sz w:val="29"/>
          <w:szCs w:val="29"/>
          <w:u w:val="single"/>
        </w:rPr>
        <w:t xml:space="preserve">Unit 6 </w:t>
      </w:r>
      <w:r>
        <w:rPr>
          <w:rFonts w:ascii="Arial Rounded MT Bold" w:hAnsi="Arial Rounded MT Bold" w:cs="Arial Rounded MT Bold"/>
          <w:sz w:val="29"/>
          <w:szCs w:val="29"/>
          <w:u w:val="single"/>
        </w:rPr>
        <w:t>CAN</w:t>
      </w:r>
      <w:r>
        <w:rPr>
          <w:rFonts w:ascii="Arial Rounded MT Bold" w:hAnsi="Arial Rounded MT Bold" w:cs="Arial Rounded MT Bold"/>
          <w:spacing w:val="-29"/>
          <w:sz w:val="29"/>
          <w:szCs w:val="29"/>
          <w:u w:val="single"/>
        </w:rPr>
        <w:t xml:space="preserve"> </w:t>
      </w:r>
      <w:r>
        <w:rPr>
          <w:rFonts w:ascii="Arial Rounded MT Bold" w:hAnsi="Arial Rounded MT Bold" w:cs="Arial Rounded MT Bold"/>
          <w:sz w:val="29"/>
          <w:szCs w:val="29"/>
          <w:u w:val="single"/>
        </w:rPr>
        <w:t>Y</w:t>
      </w:r>
      <w:r>
        <w:rPr>
          <w:rFonts w:ascii="Arial Rounded MT Bold" w:hAnsi="Arial Rounded MT Bold" w:cs="Arial Rounded MT Bold"/>
          <w:spacing w:val="2"/>
          <w:sz w:val="29"/>
          <w:szCs w:val="29"/>
          <w:u w:val="single"/>
        </w:rPr>
        <w:t>O</w:t>
      </w:r>
      <w:r>
        <w:rPr>
          <w:rFonts w:ascii="Arial Rounded MT Bold" w:hAnsi="Arial Rounded MT Bold" w:cs="Arial Rounded MT Bold"/>
          <w:sz w:val="29"/>
          <w:szCs w:val="29"/>
          <w:u w:val="single"/>
        </w:rPr>
        <w:t>U:</w:t>
      </w:r>
    </w:p>
    <w:p w:rsidR="00B05A8B" w:rsidRDefault="00B05A8B" w:rsidP="00B05A8B">
      <w:pPr>
        <w:autoSpaceDE w:val="0"/>
        <w:autoSpaceDN w:val="0"/>
        <w:adjustRightInd w:val="0"/>
        <w:spacing w:after="0" w:line="303" w:lineRule="exact"/>
        <w:ind w:left="60" w:right="-20"/>
        <w:rPr>
          <w:rFonts w:ascii="Arial Rounded MT Bold" w:hAnsi="Arial Rounded MT Bold" w:cs="Arial Rounded MT Bold"/>
          <w:sz w:val="29"/>
          <w:szCs w:val="29"/>
          <w:u w:val="single"/>
        </w:rPr>
      </w:pPr>
    </w:p>
    <w:p w:rsidR="00B05A8B" w:rsidRDefault="00B05A8B" w:rsidP="00B05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>Simplify complex numbers in complex form (HW pg.150)</w:t>
      </w:r>
    </w:p>
    <w:p w:rsidR="00B05A8B" w:rsidRDefault="00B05A8B" w:rsidP="00B05A8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>Convert from complex to polar form</w:t>
      </w:r>
    </w:p>
    <w:p w:rsidR="00B05A8B" w:rsidRDefault="00B05A8B" w:rsidP="00B05A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>Plot a complex number and identify the quadrant</w:t>
      </w:r>
    </w:p>
    <w:p w:rsidR="00B05A8B" w:rsidRDefault="00B05A8B" w:rsidP="00B05A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 xml:space="preserve">Find “r” </w:t>
      </w:r>
    </w:p>
    <w:p w:rsidR="00B05A8B" w:rsidRPr="00B05A8B" w:rsidRDefault="00B05A8B" w:rsidP="00B05A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 xml:space="preserve">Find </w:t>
      </w:r>
      <m:oMath>
        <m:r>
          <w:rPr>
            <w:rFonts w:ascii="Cambria Math" w:hAnsi="Cambria Math" w:cs="Arial Rounded MT Bold"/>
            <w:sz w:val="29"/>
            <w:szCs w:val="29"/>
          </w:rPr>
          <m:t>θ</m:t>
        </m:r>
      </m:oMath>
      <w:r>
        <w:rPr>
          <w:rFonts w:ascii="Arial Rounded MT Bold" w:eastAsiaTheme="minorEastAsia" w:hAnsi="Arial Rounded MT Bold" w:cs="Arial Rounded MT Bold"/>
          <w:sz w:val="29"/>
          <w:szCs w:val="29"/>
        </w:rPr>
        <w:t xml:space="preserve"> using your trig ratios.  </w:t>
      </w:r>
    </w:p>
    <w:p w:rsidR="00B05A8B" w:rsidRPr="00B05A8B" w:rsidRDefault="00B05A8B" w:rsidP="00B05A8B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eastAsiaTheme="minorEastAsia" w:hAnsi="Arial Rounded MT Bold" w:cs="Arial Rounded MT Bold"/>
          <w:sz w:val="29"/>
          <w:szCs w:val="29"/>
        </w:rPr>
        <w:t>Write in Polar Form.</w:t>
      </w:r>
    </w:p>
    <w:p w:rsidR="00B05A8B" w:rsidRDefault="00B05A8B" w:rsidP="00B05A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>Convert from polar to complex form.</w:t>
      </w:r>
    </w:p>
    <w:p w:rsidR="00B05A8B" w:rsidRDefault="00B05A8B" w:rsidP="00B05A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>Multiply numbers in polar form.  Be able to convert back to complex.</w:t>
      </w:r>
    </w:p>
    <w:p w:rsidR="00B05A8B" w:rsidRDefault="00B05A8B" w:rsidP="00B05A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>Divide numbers in polar form.  Be able to convert back to complex.</w:t>
      </w:r>
    </w:p>
    <w:p w:rsidR="00B05A8B" w:rsidRDefault="00B05A8B" w:rsidP="00B05A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 xml:space="preserve">Raise a complex # to a given power using De </w:t>
      </w:r>
      <w:proofErr w:type="spellStart"/>
      <w:r>
        <w:rPr>
          <w:rFonts w:ascii="Arial Rounded MT Bold" w:hAnsi="Arial Rounded MT Bold" w:cs="Arial Rounded MT Bold"/>
          <w:sz w:val="29"/>
          <w:szCs w:val="29"/>
        </w:rPr>
        <w:t>Moivre’s</w:t>
      </w:r>
      <w:proofErr w:type="spellEnd"/>
      <w:r>
        <w:rPr>
          <w:rFonts w:ascii="Arial Rounded MT Bold" w:hAnsi="Arial Rounded MT Bold" w:cs="Arial Rounded MT Bold"/>
          <w:sz w:val="29"/>
          <w:szCs w:val="29"/>
        </w:rPr>
        <w:t xml:space="preserve"> Theorem.</w:t>
      </w:r>
    </w:p>
    <w:p w:rsidR="00B05A8B" w:rsidRDefault="000A0534" w:rsidP="00B05A8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>Find the n, nth roo</w:t>
      </w:r>
      <w:bookmarkStart w:id="0" w:name="_GoBack"/>
      <w:bookmarkEnd w:id="0"/>
      <w:r w:rsidR="00B05A8B">
        <w:rPr>
          <w:rFonts w:ascii="Arial Rounded MT Bold" w:hAnsi="Arial Rounded MT Bold" w:cs="Arial Rounded MT Bold"/>
          <w:sz w:val="29"/>
          <w:szCs w:val="29"/>
        </w:rPr>
        <w:t>ts of a complex #.</w:t>
      </w:r>
    </w:p>
    <w:p w:rsidR="00B05A8B" w:rsidRDefault="00B05A8B" w:rsidP="00B05A8B">
      <w:p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</w:p>
    <w:p w:rsidR="00B05A8B" w:rsidRDefault="00B05A8B" w:rsidP="00B05A8B">
      <w:p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</w:p>
    <w:p w:rsidR="00B05A8B" w:rsidRDefault="00B05A8B" w:rsidP="00B05A8B">
      <w:p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</w:p>
    <w:p w:rsidR="00B05A8B" w:rsidRDefault="00B05A8B" w:rsidP="00B05A8B">
      <w:p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 xml:space="preserve">****Study and memorize all exact values for Sin, </w:t>
      </w:r>
      <w:proofErr w:type="gramStart"/>
      <w:r>
        <w:rPr>
          <w:rFonts w:ascii="Arial Rounded MT Bold" w:hAnsi="Arial Rounded MT Bold" w:cs="Arial Rounded MT Bold"/>
          <w:sz w:val="29"/>
          <w:szCs w:val="29"/>
        </w:rPr>
        <w:t>Cos</w:t>
      </w:r>
      <w:proofErr w:type="gramEnd"/>
      <w:r>
        <w:rPr>
          <w:rFonts w:ascii="Arial Rounded MT Bold" w:hAnsi="Arial Rounded MT Bold" w:cs="Arial Rounded MT Bold"/>
          <w:sz w:val="29"/>
          <w:szCs w:val="29"/>
        </w:rPr>
        <w:t xml:space="preserve">, and Tan.  </w:t>
      </w:r>
    </w:p>
    <w:p w:rsidR="00B05A8B" w:rsidRDefault="00B05A8B" w:rsidP="00B05A8B">
      <w:p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>****Know how to find angles within the restricted domain for your inverse trig functions.</w:t>
      </w:r>
    </w:p>
    <w:p w:rsidR="00B05A8B" w:rsidRPr="00B05A8B" w:rsidRDefault="00B05A8B" w:rsidP="00B05A8B">
      <w:pPr>
        <w:autoSpaceDE w:val="0"/>
        <w:autoSpaceDN w:val="0"/>
        <w:adjustRightInd w:val="0"/>
        <w:spacing w:after="0" w:line="303" w:lineRule="exact"/>
        <w:ind w:right="-20"/>
        <w:rPr>
          <w:rFonts w:ascii="Arial Rounded MT Bold" w:hAnsi="Arial Rounded MT Bold" w:cs="Arial Rounded MT Bold"/>
          <w:sz w:val="29"/>
          <w:szCs w:val="29"/>
        </w:rPr>
      </w:pPr>
      <w:r>
        <w:rPr>
          <w:rFonts w:ascii="Arial Rounded MT Bold" w:hAnsi="Arial Rounded MT Bold" w:cs="Arial Rounded MT Bold"/>
          <w:sz w:val="29"/>
          <w:szCs w:val="29"/>
        </w:rPr>
        <w:t xml:space="preserve">****Know how to find a </w:t>
      </w:r>
      <w:proofErr w:type="spellStart"/>
      <w:r>
        <w:rPr>
          <w:rFonts w:ascii="Arial Rounded MT Bold" w:hAnsi="Arial Rounded MT Bold" w:cs="Arial Rounded MT Bold"/>
          <w:sz w:val="29"/>
          <w:szCs w:val="29"/>
        </w:rPr>
        <w:t>coterminal</w:t>
      </w:r>
      <w:proofErr w:type="spellEnd"/>
      <w:r>
        <w:rPr>
          <w:rFonts w:ascii="Arial Rounded MT Bold" w:hAnsi="Arial Rounded MT Bold" w:cs="Arial Rounded MT Bold"/>
          <w:sz w:val="29"/>
          <w:szCs w:val="29"/>
        </w:rPr>
        <w:t xml:space="preserve"> angle if</w:t>
      </w:r>
      <m:oMath>
        <m:r>
          <w:rPr>
            <w:rFonts w:ascii="Cambria Math" w:hAnsi="Cambria Math" w:cs="Arial Rounded MT Bold"/>
            <w:sz w:val="29"/>
            <w:szCs w:val="29"/>
          </w:rPr>
          <m:t xml:space="preserve"> </m:t>
        </m:r>
        <m:r>
          <w:rPr>
            <w:rFonts w:ascii="Cambria Math" w:hAnsi="Cambria Math" w:cs="Arial Rounded MT Bold"/>
            <w:sz w:val="29"/>
            <w:szCs w:val="29"/>
          </w:rPr>
          <m:t>θ</m:t>
        </m:r>
      </m:oMath>
      <w:r>
        <w:rPr>
          <w:rFonts w:ascii="Arial Rounded MT Bold" w:hAnsi="Arial Rounded MT Bold" w:cs="Arial Rounded MT Bold"/>
          <w:sz w:val="29"/>
          <w:szCs w:val="29"/>
        </w:rPr>
        <w:t xml:space="preserve">  is not within [0, 2</w:t>
      </w:r>
      <m:oMath>
        <m:r>
          <w:rPr>
            <w:rFonts w:ascii="Cambria Math" w:hAnsi="Cambria Math" w:cs="Arial Rounded MT Bold"/>
            <w:sz w:val="29"/>
            <w:szCs w:val="29"/>
          </w:rPr>
          <m:t>π</m:t>
        </m:r>
      </m:oMath>
      <w:r>
        <w:rPr>
          <w:rFonts w:ascii="Arial Rounded MT Bold" w:eastAsiaTheme="minorEastAsia" w:hAnsi="Arial Rounded MT Bold" w:cs="Arial Rounded MT Bold"/>
          <w:sz w:val="29"/>
          <w:szCs w:val="29"/>
        </w:rPr>
        <w:t>)</w:t>
      </w:r>
    </w:p>
    <w:p w:rsidR="00B05A8B" w:rsidRPr="00B05A8B" w:rsidRDefault="00B05A8B" w:rsidP="00B05A8B">
      <w:pPr>
        <w:pStyle w:val="ListParagraph"/>
        <w:autoSpaceDE w:val="0"/>
        <w:autoSpaceDN w:val="0"/>
        <w:adjustRightInd w:val="0"/>
        <w:spacing w:after="0" w:line="303" w:lineRule="exact"/>
        <w:ind w:left="2160" w:right="-20"/>
        <w:rPr>
          <w:rFonts w:ascii="Arial Rounded MT Bold" w:hAnsi="Arial Rounded MT Bold" w:cs="Arial Rounded MT Bold"/>
          <w:sz w:val="29"/>
          <w:szCs w:val="29"/>
        </w:rPr>
      </w:pPr>
    </w:p>
    <w:p w:rsidR="00B05A8B" w:rsidRDefault="00B05A8B" w:rsidP="00B05A8B">
      <w:pPr>
        <w:autoSpaceDE w:val="0"/>
        <w:autoSpaceDN w:val="0"/>
        <w:adjustRightInd w:val="0"/>
        <w:spacing w:after="0" w:line="100" w:lineRule="exact"/>
        <w:rPr>
          <w:rFonts w:ascii="Arial Rounded MT Bold" w:hAnsi="Arial Rounded MT Bold" w:cs="Arial Rounded MT Bold"/>
          <w:sz w:val="10"/>
          <w:szCs w:val="10"/>
        </w:rPr>
      </w:pPr>
    </w:p>
    <w:sectPr w:rsidR="00B05A8B" w:rsidSect="00B05A8B">
      <w:pgSz w:w="12240" w:h="15840"/>
      <w:pgMar w:top="1480" w:right="1720" w:bottom="280" w:left="6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76414"/>
    <w:multiLevelType w:val="hybridMultilevel"/>
    <w:tmpl w:val="88F6AE5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CFD30EA"/>
    <w:multiLevelType w:val="hybridMultilevel"/>
    <w:tmpl w:val="B84CF3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44C09"/>
    <w:multiLevelType w:val="hybridMultilevel"/>
    <w:tmpl w:val="1A0EF91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A8B"/>
    <w:rsid w:val="000A0534"/>
    <w:rsid w:val="00B05A8B"/>
    <w:rsid w:val="00D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697635-9EAB-4C8A-AC94-A821FD89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5A8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05A8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CVUSD</Company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Alderson, Rebecca K</dc:creator>
  <cp:keywords/>
  <dc:description/>
  <cp:lastModifiedBy>Alderson, Rebecca K</cp:lastModifiedBy>
  <cp:revision>3</cp:revision>
  <dcterms:created xsi:type="dcterms:W3CDTF">2017-11-14T21:30:00Z</dcterms:created>
  <dcterms:modified xsi:type="dcterms:W3CDTF">2017-11-14T21:39:00Z</dcterms:modified>
</cp:coreProperties>
</file>